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980" w:rsidRPr="003E2765" w:rsidRDefault="00271697" w:rsidP="003E2765">
      <w:pPr>
        <w:pStyle w:val="a3"/>
        <w:spacing w:line="276" w:lineRule="auto"/>
        <w:rPr>
          <w:b w:val="0"/>
        </w:rPr>
      </w:pPr>
      <w:r w:rsidRPr="003E2765">
        <w:rPr>
          <w:b w:val="0"/>
          <w:sz w:val="28"/>
          <w:szCs w:val="28"/>
        </w:rPr>
        <w:t>Финансово-экономическое обоснование</w:t>
      </w:r>
    </w:p>
    <w:p w:rsidR="00A570AD" w:rsidRPr="003E2765" w:rsidRDefault="00011352" w:rsidP="003E2765">
      <w:pPr>
        <w:pStyle w:val="2"/>
        <w:spacing w:line="276" w:lineRule="auto"/>
      </w:pPr>
      <w:r w:rsidRPr="003E2765">
        <w:t xml:space="preserve">к проекту </w:t>
      </w:r>
      <w:r w:rsidR="00A570AD" w:rsidRPr="003E2765">
        <w:t xml:space="preserve">решения Думы городского округа Тольятти </w:t>
      </w:r>
    </w:p>
    <w:p w:rsidR="0086589D" w:rsidRPr="00166E16" w:rsidRDefault="00A570AD" w:rsidP="00166E16">
      <w:pPr>
        <w:pStyle w:val="2"/>
        <w:spacing w:line="276" w:lineRule="auto"/>
      </w:pPr>
      <w:r w:rsidRPr="003E2765">
        <w:t>«</w:t>
      </w:r>
      <w:r w:rsidR="003E2765" w:rsidRPr="003E2765">
        <w:t xml:space="preserve">О </w:t>
      </w:r>
      <w:r w:rsidR="00166E16">
        <w:t xml:space="preserve">внесении изменения </w:t>
      </w:r>
      <w:r w:rsidR="00D70D66">
        <w:t xml:space="preserve">в </w:t>
      </w:r>
      <w:r w:rsidR="00166E16">
        <w:rPr>
          <w:bCs/>
        </w:rPr>
        <w:t>Положение</w:t>
      </w:r>
      <w:r w:rsidR="003E2765" w:rsidRPr="003E2765">
        <w:rPr>
          <w:bCs/>
        </w:rPr>
        <w:t xml:space="preserve"> о территориаль</w:t>
      </w:r>
      <w:r w:rsidR="00166E16">
        <w:rPr>
          <w:bCs/>
        </w:rPr>
        <w:t xml:space="preserve">ном общественном самоуправлении </w:t>
      </w:r>
      <w:r w:rsidR="003E2765" w:rsidRPr="003E2765">
        <w:rPr>
          <w:bCs/>
        </w:rPr>
        <w:t>в городском округе Тольятти</w:t>
      </w:r>
      <w:r w:rsidRPr="00166E16">
        <w:t>»</w:t>
      </w:r>
      <w:r w:rsidR="00166E16" w:rsidRPr="00166E16">
        <w:t xml:space="preserve">, </w:t>
      </w:r>
      <w:r w:rsidR="0086589D" w:rsidRPr="00166E16">
        <w:rPr>
          <w:bCs/>
          <w:szCs w:val="28"/>
        </w:rPr>
        <w:t>утвержденное решением Думы городского округа Тольятти от 19.10.2022 № 1396</w:t>
      </w:r>
    </w:p>
    <w:p w:rsidR="00166E16" w:rsidRDefault="00166E16" w:rsidP="00166E16">
      <w:pPr>
        <w:spacing w:line="360" w:lineRule="auto"/>
        <w:jc w:val="both"/>
        <w:rPr>
          <w:sz w:val="28"/>
          <w:szCs w:val="28"/>
        </w:rPr>
      </w:pPr>
    </w:p>
    <w:p w:rsidR="00166E16" w:rsidRDefault="00166E16" w:rsidP="00166E16">
      <w:pPr>
        <w:spacing w:line="360" w:lineRule="auto"/>
        <w:jc w:val="both"/>
        <w:rPr>
          <w:sz w:val="28"/>
          <w:szCs w:val="28"/>
        </w:rPr>
      </w:pPr>
    </w:p>
    <w:p w:rsidR="00166E16" w:rsidRDefault="00166E16" w:rsidP="00166E16">
      <w:pPr>
        <w:pStyle w:val="2"/>
        <w:spacing w:line="276" w:lineRule="auto"/>
        <w:jc w:val="both"/>
        <w:rPr>
          <w:szCs w:val="28"/>
        </w:rPr>
      </w:pPr>
      <w:r>
        <w:rPr>
          <w:szCs w:val="28"/>
        </w:rPr>
        <w:t xml:space="preserve">          Принятие Думой городского округа Тольятти решения «О</w:t>
      </w:r>
      <w:r w:rsidRPr="003E2765">
        <w:t xml:space="preserve"> </w:t>
      </w:r>
      <w:r>
        <w:t xml:space="preserve">внесении изменения в </w:t>
      </w:r>
      <w:r>
        <w:rPr>
          <w:bCs/>
        </w:rPr>
        <w:t>Положение</w:t>
      </w:r>
      <w:r w:rsidRPr="003E2765">
        <w:rPr>
          <w:bCs/>
        </w:rPr>
        <w:t xml:space="preserve"> о территориаль</w:t>
      </w:r>
      <w:r>
        <w:rPr>
          <w:bCs/>
        </w:rPr>
        <w:t xml:space="preserve">ном общественном самоуправлении </w:t>
      </w:r>
      <w:r w:rsidRPr="003E2765">
        <w:rPr>
          <w:bCs/>
        </w:rPr>
        <w:t>в городском округе Тольятти</w:t>
      </w:r>
      <w:r w:rsidRPr="00166E16">
        <w:t xml:space="preserve">», </w:t>
      </w:r>
      <w:r w:rsidRPr="00166E16">
        <w:rPr>
          <w:bCs/>
          <w:szCs w:val="28"/>
        </w:rPr>
        <w:t>утвержденное решением Думы городского округа Тольятти от 19.10.2022 № 1396</w:t>
      </w:r>
      <w:r>
        <w:rPr>
          <w:bCs/>
          <w:szCs w:val="28"/>
        </w:rPr>
        <w:t xml:space="preserve">, </w:t>
      </w:r>
      <w:r>
        <w:rPr>
          <w:szCs w:val="28"/>
        </w:rPr>
        <w:t xml:space="preserve">не влечет необходимость внесения изменений в бюджет городского округа Тольятти на 2025 год и плановый период 2026-2027 годов. </w:t>
      </w:r>
    </w:p>
    <w:p w:rsidR="00BF077A" w:rsidRDefault="00BF077A" w:rsidP="00166E16">
      <w:pPr>
        <w:pStyle w:val="2"/>
        <w:spacing w:line="276" w:lineRule="auto"/>
        <w:jc w:val="both"/>
        <w:rPr>
          <w:szCs w:val="28"/>
        </w:rPr>
      </w:pPr>
    </w:p>
    <w:p w:rsidR="00BF077A" w:rsidRPr="002F5435" w:rsidRDefault="00BF077A" w:rsidP="00166E16">
      <w:pPr>
        <w:pStyle w:val="2"/>
        <w:spacing w:line="276" w:lineRule="auto"/>
        <w:jc w:val="both"/>
        <w:rPr>
          <w:szCs w:val="28"/>
        </w:rPr>
      </w:pPr>
    </w:p>
    <w:p w:rsidR="00BF077A" w:rsidRPr="002F5435" w:rsidRDefault="00BF077A" w:rsidP="00BF077A">
      <w:pPr>
        <w:jc w:val="both"/>
        <w:rPr>
          <w:sz w:val="28"/>
          <w:szCs w:val="28"/>
        </w:rPr>
      </w:pPr>
      <w:r w:rsidRPr="002F5435">
        <w:rPr>
          <w:sz w:val="28"/>
          <w:szCs w:val="28"/>
        </w:rPr>
        <w:t xml:space="preserve">Депутат Думы, </w:t>
      </w:r>
    </w:p>
    <w:p w:rsidR="00BF077A" w:rsidRPr="002F5435" w:rsidRDefault="00BF077A" w:rsidP="00BF077A">
      <w:pPr>
        <w:jc w:val="both"/>
        <w:rPr>
          <w:sz w:val="28"/>
          <w:szCs w:val="28"/>
        </w:rPr>
      </w:pPr>
      <w:r w:rsidRPr="002F5435">
        <w:rPr>
          <w:sz w:val="28"/>
          <w:szCs w:val="28"/>
        </w:rPr>
        <w:t>председатель постоянной комиссии</w:t>
      </w:r>
    </w:p>
    <w:p w:rsidR="00BF077A" w:rsidRPr="002F5435" w:rsidRDefault="00BF077A" w:rsidP="00BF077A">
      <w:pPr>
        <w:jc w:val="both"/>
        <w:rPr>
          <w:sz w:val="28"/>
          <w:szCs w:val="28"/>
        </w:rPr>
      </w:pPr>
      <w:r w:rsidRPr="002F5435">
        <w:rPr>
          <w:sz w:val="28"/>
          <w:szCs w:val="28"/>
        </w:rPr>
        <w:t>по местному самоуправлению</w:t>
      </w:r>
    </w:p>
    <w:p w:rsidR="00BF077A" w:rsidRPr="002F5435" w:rsidRDefault="00BF077A" w:rsidP="00BF077A">
      <w:pPr>
        <w:jc w:val="both"/>
        <w:rPr>
          <w:sz w:val="28"/>
          <w:szCs w:val="28"/>
        </w:rPr>
      </w:pPr>
      <w:r w:rsidRPr="002F5435">
        <w:rPr>
          <w:sz w:val="28"/>
          <w:szCs w:val="28"/>
        </w:rPr>
        <w:t xml:space="preserve">и взаимодействию с </w:t>
      </w:r>
      <w:proofErr w:type="gramStart"/>
      <w:r w:rsidRPr="002F5435">
        <w:rPr>
          <w:sz w:val="28"/>
          <w:szCs w:val="28"/>
        </w:rPr>
        <w:t>общественными</w:t>
      </w:r>
      <w:proofErr w:type="gramEnd"/>
    </w:p>
    <w:p w:rsidR="00BF077A" w:rsidRPr="002F5435" w:rsidRDefault="00BF077A" w:rsidP="00BF077A">
      <w:pPr>
        <w:jc w:val="both"/>
        <w:rPr>
          <w:sz w:val="28"/>
          <w:szCs w:val="28"/>
        </w:rPr>
      </w:pPr>
      <w:r w:rsidRPr="002F5435">
        <w:rPr>
          <w:sz w:val="28"/>
          <w:szCs w:val="28"/>
        </w:rPr>
        <w:t>и некомме</w:t>
      </w:r>
      <w:r w:rsidR="002F5435">
        <w:rPr>
          <w:sz w:val="28"/>
          <w:szCs w:val="28"/>
        </w:rPr>
        <w:t xml:space="preserve">рческими </w:t>
      </w:r>
      <w:r w:rsidRPr="002F5435">
        <w:rPr>
          <w:sz w:val="28"/>
          <w:szCs w:val="28"/>
        </w:rPr>
        <w:t xml:space="preserve">организациями           </w:t>
      </w:r>
      <w:r w:rsidR="002F5435">
        <w:rPr>
          <w:sz w:val="28"/>
          <w:szCs w:val="28"/>
        </w:rPr>
        <w:t xml:space="preserve">                                       </w:t>
      </w:r>
      <w:proofErr w:type="spellStart"/>
      <w:r w:rsidR="002F5435">
        <w:rPr>
          <w:sz w:val="28"/>
          <w:szCs w:val="28"/>
        </w:rPr>
        <w:t>Д.Б.Микель</w:t>
      </w:r>
      <w:proofErr w:type="spellEnd"/>
      <w:r w:rsidRPr="002F5435">
        <w:rPr>
          <w:sz w:val="28"/>
          <w:szCs w:val="28"/>
        </w:rPr>
        <w:t xml:space="preserve">                      </w:t>
      </w:r>
      <w:r w:rsidR="002F5435" w:rsidRPr="002F5435">
        <w:rPr>
          <w:sz w:val="28"/>
          <w:szCs w:val="28"/>
        </w:rPr>
        <w:t xml:space="preserve">                    </w:t>
      </w:r>
      <w:r w:rsidR="002F5435">
        <w:rPr>
          <w:sz w:val="28"/>
          <w:szCs w:val="28"/>
        </w:rPr>
        <w:t xml:space="preserve"> </w:t>
      </w:r>
    </w:p>
    <w:p w:rsidR="00166E16" w:rsidRDefault="00166E16" w:rsidP="00166E16">
      <w:pPr>
        <w:ind w:firstLine="709"/>
        <w:jc w:val="both"/>
        <w:rPr>
          <w:sz w:val="28"/>
          <w:szCs w:val="28"/>
        </w:rPr>
      </w:pPr>
    </w:p>
    <w:p w:rsidR="00166E16" w:rsidRDefault="00166E16" w:rsidP="00166E16">
      <w:pPr>
        <w:rPr>
          <w:sz w:val="28"/>
          <w:szCs w:val="28"/>
        </w:rPr>
      </w:pPr>
    </w:p>
    <w:p w:rsidR="003E2765" w:rsidRDefault="003E2765" w:rsidP="00D52D1D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234ED6" w:rsidRDefault="00234ED6" w:rsidP="00D52D1D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B66421" w:rsidRDefault="00B66421" w:rsidP="00B66421">
      <w:pPr>
        <w:spacing w:line="360" w:lineRule="auto"/>
        <w:jc w:val="both"/>
      </w:pPr>
      <w:bookmarkStart w:id="0" w:name="_GoBack"/>
      <w:bookmarkEnd w:id="0"/>
    </w:p>
    <w:p w:rsidR="009A53BD" w:rsidRPr="00011352" w:rsidRDefault="009A53BD" w:rsidP="00B66421">
      <w:pPr>
        <w:spacing w:line="360" w:lineRule="auto"/>
        <w:jc w:val="both"/>
      </w:pPr>
    </w:p>
    <w:p w:rsidR="00DB166B" w:rsidRDefault="00DB166B" w:rsidP="003E2765">
      <w:pPr>
        <w:jc w:val="both"/>
        <w:rPr>
          <w:sz w:val="28"/>
          <w:szCs w:val="28"/>
        </w:rPr>
      </w:pPr>
    </w:p>
    <w:sectPr w:rsidR="00DB166B" w:rsidSect="003E2765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DDF" w:rsidRDefault="006C6DDF" w:rsidP="007878C8">
      <w:r>
        <w:separator/>
      </w:r>
    </w:p>
  </w:endnote>
  <w:endnote w:type="continuationSeparator" w:id="0">
    <w:p w:rsidR="006C6DDF" w:rsidRDefault="006C6DDF" w:rsidP="00787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DDF" w:rsidRDefault="006C6DDF" w:rsidP="007878C8">
      <w:r>
        <w:separator/>
      </w:r>
    </w:p>
  </w:footnote>
  <w:footnote w:type="continuationSeparator" w:id="0">
    <w:p w:rsidR="006C6DDF" w:rsidRDefault="006C6DDF" w:rsidP="007878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8C8" w:rsidRPr="007878C8" w:rsidRDefault="005B0CB7">
    <w:pPr>
      <w:pStyle w:val="a9"/>
      <w:jc w:val="center"/>
      <w:rPr>
        <w:sz w:val="20"/>
        <w:szCs w:val="20"/>
      </w:rPr>
    </w:pPr>
    <w:r w:rsidRPr="007878C8">
      <w:rPr>
        <w:sz w:val="20"/>
        <w:szCs w:val="20"/>
      </w:rPr>
      <w:fldChar w:fldCharType="begin"/>
    </w:r>
    <w:r w:rsidR="007878C8" w:rsidRPr="007878C8">
      <w:rPr>
        <w:sz w:val="20"/>
        <w:szCs w:val="20"/>
      </w:rPr>
      <w:instrText xml:space="preserve"> PAGE   \* MERGEFORMAT </w:instrText>
    </w:r>
    <w:r w:rsidRPr="007878C8">
      <w:rPr>
        <w:sz w:val="20"/>
        <w:szCs w:val="20"/>
      </w:rPr>
      <w:fldChar w:fldCharType="separate"/>
    </w:r>
    <w:r w:rsidR="009500F5">
      <w:rPr>
        <w:noProof/>
        <w:sz w:val="20"/>
        <w:szCs w:val="20"/>
      </w:rPr>
      <w:t>2</w:t>
    </w:r>
    <w:r w:rsidRPr="007878C8">
      <w:rPr>
        <w:sz w:val="20"/>
        <w:szCs w:val="20"/>
      </w:rPr>
      <w:fldChar w:fldCharType="end"/>
    </w:r>
  </w:p>
  <w:p w:rsidR="007878C8" w:rsidRDefault="007878C8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7E82"/>
    <w:rsid w:val="0000034B"/>
    <w:rsid w:val="0000490D"/>
    <w:rsid w:val="00011352"/>
    <w:rsid w:val="00023B51"/>
    <w:rsid w:val="000257D8"/>
    <w:rsid w:val="00034603"/>
    <w:rsid w:val="00041606"/>
    <w:rsid w:val="00042E8F"/>
    <w:rsid w:val="00042EEE"/>
    <w:rsid w:val="00046068"/>
    <w:rsid w:val="00056FF3"/>
    <w:rsid w:val="00060441"/>
    <w:rsid w:val="000841BC"/>
    <w:rsid w:val="00091EAB"/>
    <w:rsid w:val="000A07BB"/>
    <w:rsid w:val="000A7D6A"/>
    <w:rsid w:val="000B23AD"/>
    <w:rsid w:val="000B269D"/>
    <w:rsid w:val="000D16D9"/>
    <w:rsid w:val="000D507B"/>
    <w:rsid w:val="000D63B3"/>
    <w:rsid w:val="000D740D"/>
    <w:rsid w:val="000E1370"/>
    <w:rsid w:val="000E1C61"/>
    <w:rsid w:val="000E23B8"/>
    <w:rsid w:val="000E3043"/>
    <w:rsid w:val="000E525F"/>
    <w:rsid w:val="000F5351"/>
    <w:rsid w:val="000F7018"/>
    <w:rsid w:val="00100812"/>
    <w:rsid w:val="00120E59"/>
    <w:rsid w:val="00121BE9"/>
    <w:rsid w:val="00125B94"/>
    <w:rsid w:val="00131E2A"/>
    <w:rsid w:val="00132D92"/>
    <w:rsid w:val="00145FD7"/>
    <w:rsid w:val="00166C12"/>
    <w:rsid w:val="00166E16"/>
    <w:rsid w:val="001827DB"/>
    <w:rsid w:val="001839D5"/>
    <w:rsid w:val="00191EE0"/>
    <w:rsid w:val="001965E9"/>
    <w:rsid w:val="001B5B3B"/>
    <w:rsid w:val="001C1078"/>
    <w:rsid w:val="001C17BA"/>
    <w:rsid w:val="001D09E6"/>
    <w:rsid w:val="001D511E"/>
    <w:rsid w:val="001E048D"/>
    <w:rsid w:val="001E0942"/>
    <w:rsid w:val="001E1499"/>
    <w:rsid w:val="001F2385"/>
    <w:rsid w:val="001F5D16"/>
    <w:rsid w:val="0020641D"/>
    <w:rsid w:val="00206A1D"/>
    <w:rsid w:val="00210FE4"/>
    <w:rsid w:val="0021333A"/>
    <w:rsid w:val="00215554"/>
    <w:rsid w:val="002155CA"/>
    <w:rsid w:val="00217222"/>
    <w:rsid w:val="0022514B"/>
    <w:rsid w:val="00226BC8"/>
    <w:rsid w:val="0023296F"/>
    <w:rsid w:val="00234ED6"/>
    <w:rsid w:val="0025197C"/>
    <w:rsid w:val="00252CD0"/>
    <w:rsid w:val="00252F0A"/>
    <w:rsid w:val="00265876"/>
    <w:rsid w:val="002664D2"/>
    <w:rsid w:val="00267E35"/>
    <w:rsid w:val="002704B8"/>
    <w:rsid w:val="00271697"/>
    <w:rsid w:val="002843E4"/>
    <w:rsid w:val="00284E25"/>
    <w:rsid w:val="00286C7B"/>
    <w:rsid w:val="00295A7E"/>
    <w:rsid w:val="002A333B"/>
    <w:rsid w:val="002A3A8B"/>
    <w:rsid w:val="002A713F"/>
    <w:rsid w:val="002A7283"/>
    <w:rsid w:val="002C2E54"/>
    <w:rsid w:val="002F5435"/>
    <w:rsid w:val="00316328"/>
    <w:rsid w:val="00331040"/>
    <w:rsid w:val="00340A10"/>
    <w:rsid w:val="00341AB8"/>
    <w:rsid w:val="003729B5"/>
    <w:rsid w:val="003807AD"/>
    <w:rsid w:val="003911AC"/>
    <w:rsid w:val="00391F8D"/>
    <w:rsid w:val="003A0570"/>
    <w:rsid w:val="003A3255"/>
    <w:rsid w:val="003A325B"/>
    <w:rsid w:val="003A4214"/>
    <w:rsid w:val="003A4D2A"/>
    <w:rsid w:val="003A6707"/>
    <w:rsid w:val="003B27F6"/>
    <w:rsid w:val="003B3FBC"/>
    <w:rsid w:val="003C6933"/>
    <w:rsid w:val="003C6C94"/>
    <w:rsid w:val="003D4321"/>
    <w:rsid w:val="003E2765"/>
    <w:rsid w:val="003F0C68"/>
    <w:rsid w:val="00405F27"/>
    <w:rsid w:val="004176E7"/>
    <w:rsid w:val="00420012"/>
    <w:rsid w:val="00432626"/>
    <w:rsid w:val="00441D92"/>
    <w:rsid w:val="00456D73"/>
    <w:rsid w:val="00473133"/>
    <w:rsid w:val="0047623B"/>
    <w:rsid w:val="004763F7"/>
    <w:rsid w:val="004853C6"/>
    <w:rsid w:val="004A2BDD"/>
    <w:rsid w:val="004A3422"/>
    <w:rsid w:val="004A6EAB"/>
    <w:rsid w:val="004B46B2"/>
    <w:rsid w:val="004C3B0D"/>
    <w:rsid w:val="004C6E9F"/>
    <w:rsid w:val="004D1C69"/>
    <w:rsid w:val="004D36A0"/>
    <w:rsid w:val="004E0AFC"/>
    <w:rsid w:val="004E526D"/>
    <w:rsid w:val="004F2F8F"/>
    <w:rsid w:val="004F52E2"/>
    <w:rsid w:val="004F568A"/>
    <w:rsid w:val="0050733A"/>
    <w:rsid w:val="005215D4"/>
    <w:rsid w:val="0053621F"/>
    <w:rsid w:val="00543F5D"/>
    <w:rsid w:val="00545E48"/>
    <w:rsid w:val="00547E65"/>
    <w:rsid w:val="00562E3F"/>
    <w:rsid w:val="00564C26"/>
    <w:rsid w:val="005766DF"/>
    <w:rsid w:val="00576E75"/>
    <w:rsid w:val="0058148E"/>
    <w:rsid w:val="00584100"/>
    <w:rsid w:val="00586712"/>
    <w:rsid w:val="00593B98"/>
    <w:rsid w:val="005B0CB7"/>
    <w:rsid w:val="005B16F0"/>
    <w:rsid w:val="005B1A74"/>
    <w:rsid w:val="005B36D5"/>
    <w:rsid w:val="005B4E4F"/>
    <w:rsid w:val="005B761E"/>
    <w:rsid w:val="005B79ED"/>
    <w:rsid w:val="005D758D"/>
    <w:rsid w:val="005E1E74"/>
    <w:rsid w:val="005E2992"/>
    <w:rsid w:val="005E3305"/>
    <w:rsid w:val="005E6CB3"/>
    <w:rsid w:val="00605EE3"/>
    <w:rsid w:val="0060692A"/>
    <w:rsid w:val="00607225"/>
    <w:rsid w:val="00614FAB"/>
    <w:rsid w:val="00620AA0"/>
    <w:rsid w:val="00624C37"/>
    <w:rsid w:val="0063061F"/>
    <w:rsid w:val="00632F99"/>
    <w:rsid w:val="006442E2"/>
    <w:rsid w:val="00646BBA"/>
    <w:rsid w:val="0065214A"/>
    <w:rsid w:val="00656E27"/>
    <w:rsid w:val="00661ED4"/>
    <w:rsid w:val="00664752"/>
    <w:rsid w:val="00673FBF"/>
    <w:rsid w:val="006752D3"/>
    <w:rsid w:val="00682FA5"/>
    <w:rsid w:val="0069280B"/>
    <w:rsid w:val="00696B60"/>
    <w:rsid w:val="00697099"/>
    <w:rsid w:val="006C4F4D"/>
    <w:rsid w:val="006C6DDF"/>
    <w:rsid w:val="006D58D8"/>
    <w:rsid w:val="006F3B23"/>
    <w:rsid w:val="0070087A"/>
    <w:rsid w:val="0070205F"/>
    <w:rsid w:val="007042FF"/>
    <w:rsid w:val="00732A40"/>
    <w:rsid w:val="007336AF"/>
    <w:rsid w:val="00734329"/>
    <w:rsid w:val="00735077"/>
    <w:rsid w:val="007408D8"/>
    <w:rsid w:val="00745DE3"/>
    <w:rsid w:val="00754AAA"/>
    <w:rsid w:val="00764E86"/>
    <w:rsid w:val="0076509D"/>
    <w:rsid w:val="0077571C"/>
    <w:rsid w:val="00776ABA"/>
    <w:rsid w:val="00783128"/>
    <w:rsid w:val="007878C8"/>
    <w:rsid w:val="00794539"/>
    <w:rsid w:val="007C3664"/>
    <w:rsid w:val="007C6B86"/>
    <w:rsid w:val="007D6B5A"/>
    <w:rsid w:val="007D7E2D"/>
    <w:rsid w:val="007E2B7A"/>
    <w:rsid w:val="007E7D58"/>
    <w:rsid w:val="007F04C8"/>
    <w:rsid w:val="007F336B"/>
    <w:rsid w:val="007F7558"/>
    <w:rsid w:val="0080061B"/>
    <w:rsid w:val="00803DEA"/>
    <w:rsid w:val="008130CF"/>
    <w:rsid w:val="00814B66"/>
    <w:rsid w:val="00824FFA"/>
    <w:rsid w:val="008324EE"/>
    <w:rsid w:val="00834BBE"/>
    <w:rsid w:val="008406C0"/>
    <w:rsid w:val="008472FE"/>
    <w:rsid w:val="00851FC9"/>
    <w:rsid w:val="008613ED"/>
    <w:rsid w:val="0086589D"/>
    <w:rsid w:val="00867CCB"/>
    <w:rsid w:val="00877006"/>
    <w:rsid w:val="008809FB"/>
    <w:rsid w:val="0088533B"/>
    <w:rsid w:val="00887277"/>
    <w:rsid w:val="008B170F"/>
    <w:rsid w:val="008E0DB5"/>
    <w:rsid w:val="008E3716"/>
    <w:rsid w:val="008E5AD3"/>
    <w:rsid w:val="008F3B38"/>
    <w:rsid w:val="00905663"/>
    <w:rsid w:val="00907125"/>
    <w:rsid w:val="00907194"/>
    <w:rsid w:val="00907498"/>
    <w:rsid w:val="00916234"/>
    <w:rsid w:val="00921184"/>
    <w:rsid w:val="00923E32"/>
    <w:rsid w:val="00933261"/>
    <w:rsid w:val="009500F5"/>
    <w:rsid w:val="00963341"/>
    <w:rsid w:val="00976867"/>
    <w:rsid w:val="0099245F"/>
    <w:rsid w:val="009A00D8"/>
    <w:rsid w:val="009A53BD"/>
    <w:rsid w:val="009B1EE6"/>
    <w:rsid w:val="009B35F6"/>
    <w:rsid w:val="009C3E33"/>
    <w:rsid w:val="009D5A80"/>
    <w:rsid w:val="009D64BF"/>
    <w:rsid w:val="009D7ECA"/>
    <w:rsid w:val="009E78B9"/>
    <w:rsid w:val="009F7D4F"/>
    <w:rsid w:val="009F7EA2"/>
    <w:rsid w:val="00A007AF"/>
    <w:rsid w:val="00A03736"/>
    <w:rsid w:val="00A053D7"/>
    <w:rsid w:val="00A15155"/>
    <w:rsid w:val="00A15353"/>
    <w:rsid w:val="00A163E4"/>
    <w:rsid w:val="00A2072C"/>
    <w:rsid w:val="00A30B14"/>
    <w:rsid w:val="00A40062"/>
    <w:rsid w:val="00A4235D"/>
    <w:rsid w:val="00A43D35"/>
    <w:rsid w:val="00A448AB"/>
    <w:rsid w:val="00A4612F"/>
    <w:rsid w:val="00A56AC8"/>
    <w:rsid w:val="00A570AD"/>
    <w:rsid w:val="00A63B7F"/>
    <w:rsid w:val="00A937C0"/>
    <w:rsid w:val="00A9751F"/>
    <w:rsid w:val="00AA0177"/>
    <w:rsid w:val="00AA15F6"/>
    <w:rsid w:val="00AA73B5"/>
    <w:rsid w:val="00AA7E82"/>
    <w:rsid w:val="00AB1D0F"/>
    <w:rsid w:val="00AC01BE"/>
    <w:rsid w:val="00AC499E"/>
    <w:rsid w:val="00AD58B8"/>
    <w:rsid w:val="00AD6CCF"/>
    <w:rsid w:val="00AF1F4B"/>
    <w:rsid w:val="00B0519C"/>
    <w:rsid w:val="00B132FA"/>
    <w:rsid w:val="00B16D58"/>
    <w:rsid w:val="00B27AFD"/>
    <w:rsid w:val="00B35892"/>
    <w:rsid w:val="00B40916"/>
    <w:rsid w:val="00B43B62"/>
    <w:rsid w:val="00B66421"/>
    <w:rsid w:val="00B7215B"/>
    <w:rsid w:val="00B77A05"/>
    <w:rsid w:val="00B80A9E"/>
    <w:rsid w:val="00B86BC4"/>
    <w:rsid w:val="00B91FC6"/>
    <w:rsid w:val="00B94447"/>
    <w:rsid w:val="00B96C4D"/>
    <w:rsid w:val="00B97F2D"/>
    <w:rsid w:val="00BA4D50"/>
    <w:rsid w:val="00BB22B3"/>
    <w:rsid w:val="00BB5FB8"/>
    <w:rsid w:val="00BC3FBC"/>
    <w:rsid w:val="00BC69AA"/>
    <w:rsid w:val="00BE17EB"/>
    <w:rsid w:val="00BE1980"/>
    <w:rsid w:val="00BF077A"/>
    <w:rsid w:val="00BF4724"/>
    <w:rsid w:val="00C003F5"/>
    <w:rsid w:val="00C0120A"/>
    <w:rsid w:val="00C020A5"/>
    <w:rsid w:val="00C06069"/>
    <w:rsid w:val="00C0625E"/>
    <w:rsid w:val="00C06830"/>
    <w:rsid w:val="00C153EF"/>
    <w:rsid w:val="00C17646"/>
    <w:rsid w:val="00C214CC"/>
    <w:rsid w:val="00C358B0"/>
    <w:rsid w:val="00C37997"/>
    <w:rsid w:val="00C41553"/>
    <w:rsid w:val="00C4761F"/>
    <w:rsid w:val="00C47703"/>
    <w:rsid w:val="00C511CB"/>
    <w:rsid w:val="00C6692B"/>
    <w:rsid w:val="00C755B3"/>
    <w:rsid w:val="00C904B8"/>
    <w:rsid w:val="00CB76E1"/>
    <w:rsid w:val="00CC58EA"/>
    <w:rsid w:val="00CD4E46"/>
    <w:rsid w:val="00CD6EA3"/>
    <w:rsid w:val="00D1488F"/>
    <w:rsid w:val="00D16BEF"/>
    <w:rsid w:val="00D176B7"/>
    <w:rsid w:val="00D26E0A"/>
    <w:rsid w:val="00D27A8C"/>
    <w:rsid w:val="00D364F1"/>
    <w:rsid w:val="00D504AD"/>
    <w:rsid w:val="00D50DEC"/>
    <w:rsid w:val="00D52B93"/>
    <w:rsid w:val="00D52D1D"/>
    <w:rsid w:val="00D52DD5"/>
    <w:rsid w:val="00D545AC"/>
    <w:rsid w:val="00D567FC"/>
    <w:rsid w:val="00D70D66"/>
    <w:rsid w:val="00D72D9D"/>
    <w:rsid w:val="00D743FA"/>
    <w:rsid w:val="00D758BD"/>
    <w:rsid w:val="00D770CD"/>
    <w:rsid w:val="00D86197"/>
    <w:rsid w:val="00D908AB"/>
    <w:rsid w:val="00D916DE"/>
    <w:rsid w:val="00DA3873"/>
    <w:rsid w:val="00DB166B"/>
    <w:rsid w:val="00DB1F18"/>
    <w:rsid w:val="00DC0C60"/>
    <w:rsid w:val="00DC1CF4"/>
    <w:rsid w:val="00DC2D76"/>
    <w:rsid w:val="00DC4DD2"/>
    <w:rsid w:val="00DD148B"/>
    <w:rsid w:val="00DE75C0"/>
    <w:rsid w:val="00DF316E"/>
    <w:rsid w:val="00E17D6F"/>
    <w:rsid w:val="00E20CFB"/>
    <w:rsid w:val="00E21677"/>
    <w:rsid w:val="00E260BA"/>
    <w:rsid w:val="00E31CAF"/>
    <w:rsid w:val="00E47B5A"/>
    <w:rsid w:val="00E627AC"/>
    <w:rsid w:val="00E65C1A"/>
    <w:rsid w:val="00E72866"/>
    <w:rsid w:val="00E75365"/>
    <w:rsid w:val="00E76195"/>
    <w:rsid w:val="00E84616"/>
    <w:rsid w:val="00EB4690"/>
    <w:rsid w:val="00EB5864"/>
    <w:rsid w:val="00EC1169"/>
    <w:rsid w:val="00EC2D16"/>
    <w:rsid w:val="00EC42A2"/>
    <w:rsid w:val="00EC6FB2"/>
    <w:rsid w:val="00EF11AF"/>
    <w:rsid w:val="00EF4339"/>
    <w:rsid w:val="00F227A3"/>
    <w:rsid w:val="00F31B4A"/>
    <w:rsid w:val="00F434AF"/>
    <w:rsid w:val="00F54378"/>
    <w:rsid w:val="00F567E6"/>
    <w:rsid w:val="00F57C42"/>
    <w:rsid w:val="00F6642E"/>
    <w:rsid w:val="00F665A5"/>
    <w:rsid w:val="00F71EC8"/>
    <w:rsid w:val="00F720FB"/>
    <w:rsid w:val="00F76016"/>
    <w:rsid w:val="00F817A2"/>
    <w:rsid w:val="00FA6BFE"/>
    <w:rsid w:val="00FB4E9A"/>
    <w:rsid w:val="00FC56DE"/>
    <w:rsid w:val="00FE4393"/>
    <w:rsid w:val="00FF09C3"/>
    <w:rsid w:val="00FF3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8B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E78B9"/>
    <w:pPr>
      <w:jc w:val="center"/>
    </w:pPr>
    <w:rPr>
      <w:b/>
      <w:bCs/>
    </w:rPr>
  </w:style>
  <w:style w:type="paragraph" w:styleId="a5">
    <w:name w:val="Body Text"/>
    <w:basedOn w:val="a"/>
    <w:rsid w:val="009E78B9"/>
    <w:pPr>
      <w:jc w:val="both"/>
    </w:pPr>
  </w:style>
  <w:style w:type="paragraph" w:styleId="a6">
    <w:name w:val="Body Text Indent"/>
    <w:basedOn w:val="a"/>
    <w:rsid w:val="009E78B9"/>
    <w:pPr>
      <w:ind w:firstLine="708"/>
      <w:jc w:val="both"/>
    </w:pPr>
  </w:style>
  <w:style w:type="paragraph" w:styleId="2">
    <w:name w:val="Body Text 2"/>
    <w:basedOn w:val="a"/>
    <w:link w:val="20"/>
    <w:rsid w:val="009E78B9"/>
    <w:pPr>
      <w:spacing w:line="360" w:lineRule="auto"/>
      <w:jc w:val="center"/>
    </w:pPr>
    <w:rPr>
      <w:sz w:val="28"/>
    </w:rPr>
  </w:style>
  <w:style w:type="paragraph" w:styleId="a7">
    <w:name w:val="Balloon Text"/>
    <w:basedOn w:val="a"/>
    <w:semiHidden/>
    <w:rsid w:val="008E5AD3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2843E4"/>
    <w:rPr>
      <w:b/>
      <w:snapToGrid w:val="0"/>
      <w:sz w:val="24"/>
    </w:rPr>
  </w:style>
  <w:style w:type="paragraph" w:styleId="a8">
    <w:name w:val="No Spacing"/>
    <w:uiPriority w:val="1"/>
    <w:qFormat/>
    <w:rsid w:val="00286C7B"/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rsid w:val="004C3B0D"/>
    <w:rPr>
      <w:sz w:val="28"/>
      <w:szCs w:val="24"/>
    </w:rPr>
  </w:style>
  <w:style w:type="paragraph" w:styleId="a9">
    <w:name w:val="header"/>
    <w:basedOn w:val="a"/>
    <w:link w:val="aa"/>
    <w:uiPriority w:val="99"/>
    <w:rsid w:val="007878C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878C8"/>
    <w:rPr>
      <w:sz w:val="24"/>
      <w:szCs w:val="24"/>
    </w:rPr>
  </w:style>
  <w:style w:type="paragraph" w:styleId="ab">
    <w:name w:val="footer"/>
    <w:basedOn w:val="a"/>
    <w:link w:val="ac"/>
    <w:rsid w:val="007878C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878C8"/>
    <w:rPr>
      <w:sz w:val="24"/>
      <w:szCs w:val="24"/>
    </w:rPr>
  </w:style>
  <w:style w:type="character" w:customStyle="1" w:styleId="a4">
    <w:name w:val="Название Знак"/>
    <w:basedOn w:val="a0"/>
    <w:link w:val="a3"/>
    <w:rsid w:val="004F2F8F"/>
    <w:rPr>
      <w:b/>
      <w:bCs/>
      <w:sz w:val="24"/>
      <w:szCs w:val="24"/>
    </w:rPr>
  </w:style>
  <w:style w:type="paragraph" w:customStyle="1" w:styleId="ConsPlusNormal">
    <w:name w:val="ConsPlusNormal"/>
    <w:rsid w:val="007F04C8"/>
    <w:pPr>
      <w:autoSpaceDE w:val="0"/>
      <w:autoSpaceDN w:val="0"/>
      <w:adjustRightInd w:val="0"/>
    </w:pPr>
    <w:rPr>
      <w:sz w:val="28"/>
      <w:szCs w:val="28"/>
    </w:rPr>
  </w:style>
  <w:style w:type="character" w:styleId="ad">
    <w:name w:val="Hyperlink"/>
    <w:basedOn w:val="a0"/>
    <w:uiPriority w:val="99"/>
    <w:unhideWhenUsed/>
    <w:rsid w:val="00632F9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8B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E78B9"/>
    <w:pPr>
      <w:jc w:val="center"/>
    </w:pPr>
    <w:rPr>
      <w:b/>
      <w:bCs/>
    </w:rPr>
  </w:style>
  <w:style w:type="paragraph" w:styleId="a5">
    <w:name w:val="Body Text"/>
    <w:basedOn w:val="a"/>
    <w:rsid w:val="009E78B9"/>
    <w:pPr>
      <w:jc w:val="both"/>
    </w:pPr>
  </w:style>
  <w:style w:type="paragraph" w:styleId="a6">
    <w:name w:val="Body Text Indent"/>
    <w:basedOn w:val="a"/>
    <w:rsid w:val="009E78B9"/>
    <w:pPr>
      <w:ind w:firstLine="708"/>
      <w:jc w:val="both"/>
    </w:pPr>
  </w:style>
  <w:style w:type="paragraph" w:styleId="2">
    <w:name w:val="Body Text 2"/>
    <w:basedOn w:val="a"/>
    <w:link w:val="20"/>
    <w:rsid w:val="009E78B9"/>
    <w:pPr>
      <w:spacing w:line="360" w:lineRule="auto"/>
      <w:jc w:val="center"/>
    </w:pPr>
    <w:rPr>
      <w:sz w:val="28"/>
    </w:rPr>
  </w:style>
  <w:style w:type="paragraph" w:styleId="a7">
    <w:name w:val="Balloon Text"/>
    <w:basedOn w:val="a"/>
    <w:semiHidden/>
    <w:rsid w:val="008E5AD3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2843E4"/>
    <w:rPr>
      <w:b/>
      <w:snapToGrid w:val="0"/>
      <w:sz w:val="24"/>
    </w:rPr>
  </w:style>
  <w:style w:type="paragraph" w:styleId="a8">
    <w:name w:val="No Spacing"/>
    <w:uiPriority w:val="1"/>
    <w:qFormat/>
    <w:rsid w:val="00286C7B"/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rsid w:val="004C3B0D"/>
    <w:rPr>
      <w:sz w:val="28"/>
      <w:szCs w:val="24"/>
    </w:rPr>
  </w:style>
  <w:style w:type="paragraph" w:styleId="a9">
    <w:name w:val="header"/>
    <w:basedOn w:val="a"/>
    <w:link w:val="aa"/>
    <w:uiPriority w:val="99"/>
    <w:rsid w:val="007878C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878C8"/>
    <w:rPr>
      <w:sz w:val="24"/>
      <w:szCs w:val="24"/>
    </w:rPr>
  </w:style>
  <w:style w:type="paragraph" w:styleId="ab">
    <w:name w:val="footer"/>
    <w:basedOn w:val="a"/>
    <w:link w:val="ac"/>
    <w:rsid w:val="007878C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878C8"/>
    <w:rPr>
      <w:sz w:val="24"/>
      <w:szCs w:val="24"/>
    </w:rPr>
  </w:style>
  <w:style w:type="character" w:customStyle="1" w:styleId="a4">
    <w:name w:val="Название Знак"/>
    <w:basedOn w:val="a0"/>
    <w:link w:val="a3"/>
    <w:rsid w:val="004F2F8F"/>
    <w:rPr>
      <w:b/>
      <w:bCs/>
      <w:sz w:val="24"/>
      <w:szCs w:val="24"/>
    </w:rPr>
  </w:style>
  <w:style w:type="paragraph" w:customStyle="1" w:styleId="ConsPlusNormal">
    <w:name w:val="ConsPlusNormal"/>
    <w:rsid w:val="007F04C8"/>
    <w:pPr>
      <w:autoSpaceDE w:val="0"/>
      <w:autoSpaceDN w:val="0"/>
      <w:adjustRightInd w:val="0"/>
    </w:pPr>
    <w:rPr>
      <w:sz w:val="28"/>
      <w:szCs w:val="28"/>
    </w:rPr>
  </w:style>
  <w:style w:type="character" w:styleId="ad">
    <w:name w:val="Hyperlink"/>
    <w:basedOn w:val="a0"/>
    <w:uiPriority w:val="99"/>
    <w:unhideWhenUsed/>
    <w:rsid w:val="00632F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329A31-0E29-4252-BD95-01CAD4953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depfin</Company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Меренкова</dc:creator>
  <cp:lastModifiedBy>Елена Е. Филатова</cp:lastModifiedBy>
  <cp:revision>8</cp:revision>
  <cp:lastPrinted>2020-05-06T10:46:00Z</cp:lastPrinted>
  <dcterms:created xsi:type="dcterms:W3CDTF">2022-10-12T06:10:00Z</dcterms:created>
  <dcterms:modified xsi:type="dcterms:W3CDTF">2025-02-03T07:27:00Z</dcterms:modified>
</cp:coreProperties>
</file>